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D2CAAF"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1" w:name="_GoBack"/>
      <w:bookmarkEnd w:id="1"/>
      <w:bookmarkStart w:id="0" w:name="_Toc24724729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（二十六）扶贫领域基层政务公开标准目录</w:t>
      </w:r>
      <w:bookmarkEnd w:id="0"/>
    </w:p>
    <w:tbl>
      <w:tblPr>
        <w:tblStyle w:val="9"/>
        <w:tblW w:w="15480" w:type="dxa"/>
        <w:tblInd w:w="-7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20"/>
        <w:gridCol w:w="720"/>
        <w:gridCol w:w="2340"/>
        <w:gridCol w:w="1260"/>
        <w:gridCol w:w="1440"/>
        <w:gridCol w:w="1800"/>
        <w:gridCol w:w="2520"/>
        <w:gridCol w:w="720"/>
        <w:gridCol w:w="709"/>
        <w:gridCol w:w="551"/>
        <w:gridCol w:w="720"/>
        <w:gridCol w:w="720"/>
        <w:gridCol w:w="720"/>
      </w:tblGrid>
      <w:tr w14:paraId="44B16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restart"/>
            <w:shd w:val="clear" w:color="auto" w:fill="auto"/>
            <w:vAlign w:val="center"/>
          </w:tcPr>
          <w:p w14:paraId="5536314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0253EAAA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340" w:type="dxa"/>
            <w:vMerge w:val="restart"/>
            <w:shd w:val="clear" w:color="auto" w:fill="auto"/>
            <w:vAlign w:val="center"/>
          </w:tcPr>
          <w:p w14:paraId="5DB8EB6F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14:paraId="34558CFF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14:paraId="33A4E6B9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14:paraId="28965969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14:paraId="5B26075F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429" w:type="dxa"/>
            <w:gridSpan w:val="2"/>
            <w:shd w:val="clear" w:color="auto" w:fill="auto"/>
            <w:vAlign w:val="center"/>
          </w:tcPr>
          <w:p w14:paraId="7D334A5A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14:paraId="23A2F10B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078805B8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 w14:paraId="7DD6E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vAlign w:val="center"/>
          </w:tcPr>
          <w:p w14:paraId="78FCCDE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FC00B36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A5C9F85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340" w:type="dxa"/>
            <w:vMerge w:val="continue"/>
            <w:vAlign w:val="center"/>
          </w:tcPr>
          <w:p w14:paraId="29D0393F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vMerge w:val="continue"/>
            <w:vAlign w:val="center"/>
          </w:tcPr>
          <w:p w14:paraId="774F232B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vMerge w:val="continue"/>
            <w:vAlign w:val="center"/>
          </w:tcPr>
          <w:p w14:paraId="1EEC5F45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vMerge w:val="continue"/>
            <w:vAlign w:val="center"/>
          </w:tcPr>
          <w:p w14:paraId="4A1F5693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520" w:type="dxa"/>
            <w:vMerge w:val="continue"/>
            <w:vAlign w:val="center"/>
          </w:tcPr>
          <w:p w14:paraId="354F7158"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ED3C300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5DAA16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5404D218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EE9A20B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6798645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9F927DE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乡、村级</w:t>
            </w:r>
          </w:p>
        </w:tc>
      </w:tr>
      <w:tr w14:paraId="2268A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vAlign w:val="center"/>
          </w:tcPr>
          <w:p w14:paraId="31502D9B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23945B7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政策文件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DC42E69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行政法规、规章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1BA5EA13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·中央及地方政府涉及扶贫领域的行政法规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·中央及地方政府涉及扶贫领域的规章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22BD270">
            <w:pPr>
              <w:widowControl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BEC7866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A214061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县级扶贫部门、乡镇人民政府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367F14F0">
            <w:pPr>
              <w:widowControl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■政府网站      </w:t>
            </w:r>
          </w:p>
          <w:p w14:paraId="295B3D67">
            <w:pPr>
              <w:widowControl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■政务服务中心   </w:t>
            </w:r>
          </w:p>
          <w:p w14:paraId="3CED6FC5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■社区/企事业单位/村公示栏（电子屏）          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68CF25A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AB2FF2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5F4BBACD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E0779E6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86433C3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5985A41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  <w:tr w14:paraId="12342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vAlign w:val="center"/>
          </w:tcPr>
          <w:p w14:paraId="4C797816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0" w:type="dxa"/>
            <w:vMerge w:val="continue"/>
            <w:vAlign w:val="center"/>
          </w:tcPr>
          <w:p w14:paraId="14378A29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37A60C2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规范性文件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3FF162DB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·各级政府及部门涉及扶贫领域的规范性文件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57397BD">
            <w:pPr>
              <w:widowControl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8B8E6EC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CC4075F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县级扶贫部门、乡镇人民政府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599587BC">
            <w:pPr>
              <w:widowControl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■政府网站       </w:t>
            </w:r>
          </w:p>
          <w:p w14:paraId="04C4ABB4">
            <w:pPr>
              <w:widowControl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■政务服务中心   </w:t>
            </w:r>
          </w:p>
          <w:p w14:paraId="603799A2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■社区/企事业单位/村公示栏（电子屏）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7E2A0D1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829EA0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1A098E2F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7BE618C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53A70C3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83841BA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  <w:tr w14:paraId="5D992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vAlign w:val="center"/>
          </w:tcPr>
          <w:p w14:paraId="1F99FD88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0" w:type="dxa"/>
            <w:vMerge w:val="continue"/>
            <w:vAlign w:val="center"/>
          </w:tcPr>
          <w:p w14:paraId="32EC34AC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71FA4C7B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其他政策文件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3A207849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·涉及扶贫领域其他政策文件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5542E27">
            <w:pPr>
              <w:widowControl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F977834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BEC7458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县级扶贫部门、乡镇人民政府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0DDDD9A1">
            <w:pPr>
              <w:widowControl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■政府网站       </w:t>
            </w:r>
          </w:p>
          <w:p w14:paraId="4E1EF191">
            <w:pPr>
              <w:widowControl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■政务服务中心   </w:t>
            </w:r>
          </w:p>
          <w:p w14:paraId="5485FC76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■社区/企事业单位/村公示栏（电子屏）          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E3AA25D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34AE1E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7D0CEAE6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CE84D87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FAD8C1A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F8B1976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  <w:tr w14:paraId="27856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vAlign w:val="center"/>
          </w:tcPr>
          <w:p w14:paraId="2C4CC467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788BB56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扶贫对象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DF68619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贫困人口识别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1D83A7EC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·识别标准（国定标准、省定标准）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·识别程序(农户申请、民主评议、公示公告、逐级审核）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·识别结果(贫困户名单、数量)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E654689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《国务院扶贫办扶贫开发建档立卡工作方案》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74254FE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47BCA1E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贫困人口所在行政村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4D9A4886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■社区/企事业单位/村公示栏（电子屏）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DFF9913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098F29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1BE724AB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383E037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F09EE6F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21B43FD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  <w:tr w14:paraId="68F6D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vAlign w:val="center"/>
          </w:tcPr>
          <w:p w14:paraId="7F282C9E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0" w:type="dxa"/>
            <w:vMerge w:val="continue"/>
            <w:vAlign w:val="center"/>
          </w:tcPr>
          <w:p w14:paraId="2717E435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7CB43FF5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贫困人口退出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56308B12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·退出计划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·退出标准（人均纯收入稳定超过国定标准、实现“两不愁、三保障”）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·退出程序（民主评议、村两委和驻村工作队核实、贫困户认可、公示公告、退出销号）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·退出结果（脱贫名单）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BBD6FE9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《中共中央办公厅、国务院办公厅关于建立贫困退出机制的意见》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62FFFEA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6F96DAF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贫困退出人口所在行政村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3C5EDA3B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■社区/企事业单位/村公示栏（电子屏）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F26E000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265C0E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77421113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72216E5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C6A04C9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FBD8801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  <w:tr w14:paraId="5CAF6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vAlign w:val="center"/>
          </w:tcPr>
          <w:p w14:paraId="723C10BD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67E6BAB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扶贫资金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C9DC3D4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财政专项扶贫资金分配结果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02DB74B9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·资金名称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·分配结果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E3AF003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《国务院扶贫办、财政部关于完善扶贫资金项目公告公示制度的指导意见》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FDA1BE7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资金分配结果下达15个工作日内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9571E52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县级人民政府、乡镇人民政府、村委会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6157BEC4">
            <w:pPr>
              <w:widowControl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■政府网站       </w:t>
            </w:r>
          </w:p>
          <w:p w14:paraId="41B177D6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■社区/企事业单位/村公示栏（电子屏）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8C8E625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C30F20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25681C19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128C490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D00CAFC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7FBB4D0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  <w:tr w14:paraId="3CB3F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vAlign w:val="center"/>
          </w:tcPr>
          <w:p w14:paraId="29FED636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57A5554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扶贫资金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3C8E11B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年度计划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744DBEDB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·年度县级扶贫资金项目计划或贫困县涉农资金统筹整合方案（含调整方案）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·计划安排情况（资金计划批复文件）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·计划完成情况（项目建设完成、资金使用、绩效目标和减贫机制实现情况等）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361E679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《国务院扶贫办、财政部关于完善扶贫资金项目公告公示制度的指导意见》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271E497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E6633AA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县级人民政府、乡镇人民政府、村委会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2887057C">
            <w:pPr>
              <w:widowControl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■政府网站      </w:t>
            </w:r>
          </w:p>
          <w:p w14:paraId="02AC4508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■社区/企事业单位/村公示栏（电子屏）        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5E51B52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97AEBC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4626E48C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B7F1069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B1D9C8C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05DA05E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  <w:tr w14:paraId="0B851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vAlign w:val="center"/>
          </w:tcPr>
          <w:p w14:paraId="07AE8D0D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 w14:paraId="4D9554D9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7ADD0EC5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精准扶贫贷款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6AB6F4AD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·扶贫小额信贷的贷款对象、用途、额度、期限、利率等情况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·享受扶贫贴息贷款的企业、专业合作社等经营主体的名称、贷款额度、期限、贴息规模和带贫减贫机制等情况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E77836F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《国务院扶贫办、财政部关于完善扶贫资金项目公告公示制度的指导意见》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5D6C89D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每年底前集中公布1次当年情况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E78A9FE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县级人民政府、乡镇人民政府、村委会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6E1D70E5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■社区/企事业单位/村公示栏（电子屏）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60299BC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A48477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5980C62A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BC881E4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DF30019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C151025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  <w:tr w14:paraId="2F5E7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vAlign w:val="center"/>
          </w:tcPr>
          <w:p w14:paraId="1926A2C6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 w14:paraId="5AC25FD6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90F08B1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行业扶贫相关财政资金和东西部扶贫协作财政支援资金使用情况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289076CD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项目名称、实施地点、资金规模、实施单位、带贫减贫机制、绩效目标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7DD9EA5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《国务院扶贫办、财政部关于完善扶贫资金项目公告公示制度的指导意见》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107D31D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4E967E0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各行业扶贫财政资金主管部门和东西部扶贫协作资金主管部门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5305A85F">
            <w:pPr>
              <w:widowControl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■政府网站   </w:t>
            </w:r>
          </w:p>
          <w:p w14:paraId="7BEE2D67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■社区/企事业单位/村公示栏（电子屏）          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999BE89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45BA5E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5CBD9DC6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67F0BEE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4521456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00F3476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  <w:tr w14:paraId="0F828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vAlign w:val="center"/>
          </w:tcPr>
          <w:p w14:paraId="4F2EB6EC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8D8492A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扶贫项目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A291634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项目库建设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2E22A4EB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·申报内容（含项目名称、项目类别、建设性质、实施地点、资金规模和筹资方式、受益对象、绩效目标、群众参与和带贫减贫机制等）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·申报流程（村申报、乡审核、县审定）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·申报结果（项目库规模、项目名单）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AFF12E1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《国务院扶贫办、财政部关于完善扶贫资金项目公告公示制度的指导意见》《国务院扶贫办关于完善县级脱贫攻坚项目库建设的指导意见》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D8BB416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D432AE7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县级人民政府、乡镇人民政府、村委会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5BDB50D4">
            <w:pPr>
              <w:widowControl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■政府网站     </w:t>
            </w:r>
          </w:p>
          <w:p w14:paraId="2B54554B">
            <w:pPr>
              <w:widowControl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■政务服务中心    </w:t>
            </w:r>
          </w:p>
          <w:p w14:paraId="5B0C1BC4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■社区/企事业单位/村公示栏（电子屏）          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DF04194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0D43A5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3783BADB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84B357E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C44D687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9916E26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  <w:tr w14:paraId="39B8E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vAlign w:val="center"/>
          </w:tcPr>
          <w:p w14:paraId="5127F999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 w14:paraId="5FD050D3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2DF846A0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年度计划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08DEAF22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项目名称、实施地点、建设任务、补助标准、资金来源及规模、实施期限、实施单位、责任人、绩效目标、带贫减贫机制等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A0C7DAE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《国务院扶贫办、财政部关于完善扶贫资金项目公告公示制度的指导意见》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4F8B0FA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96C55AD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县级人民政府、乡镇人民政府、村委会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4DECF308">
            <w:pPr>
              <w:widowControl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■政府网站       </w:t>
            </w:r>
          </w:p>
          <w:p w14:paraId="1142FB78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■社区/企事业单位/村公示栏（电子屏）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F2C9788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0BAFBC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7A34E66E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DC4E6D5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FE142AE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8394833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  <w:tr w14:paraId="0926C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vAlign w:val="center"/>
          </w:tcPr>
          <w:p w14:paraId="6A5902EE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1BAFAD8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扶贫项目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405D316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项目实施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391C1F35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·扶贫项目实施前情况（包括项目名称、资金来源、实施期限、绩效目标、实施单位及责任人、受益对象和带贫减贫机制等）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·扶贫项目实施后情况（包括资金使用、项目实施结果、检查验收结果、绩效目标实现情况等）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E7F6152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《国务院扶贫办、财政部关于完善扶贫资金项目公告公示制度的指导意见》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3DB1CA0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E29F0E4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县级人民政府、乡镇人民政府、村委会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16CB714F">
            <w:pPr>
              <w:widowControl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■政府网站       </w:t>
            </w:r>
          </w:p>
          <w:p w14:paraId="7550D5CF">
            <w:pPr>
              <w:widowControl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■政务服务中心    </w:t>
            </w:r>
          </w:p>
          <w:p w14:paraId="5CA3BECC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■社区/企事业单位/村公示栏（电子屏）          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7BC8828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51BF61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61B5FDDD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E8B4AE4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67CFDC9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19285C6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  <w:tr w14:paraId="379F8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vAlign w:val="center"/>
          </w:tcPr>
          <w:p w14:paraId="188DCEEF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556D42F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监督管理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BFE0EFC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监督举报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6E474217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监督电话（12317）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099FE5E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《国务院扶贫办、财政部关于完善扶贫资金项目公告公示制度的指导意见》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7A55BC5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663E113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县级扶贫部门、乡镇人民政府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63E5A3AA">
            <w:pPr>
              <w:widowControl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■政府网站      </w:t>
            </w:r>
          </w:p>
          <w:p w14:paraId="47E9BDC7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■社区/企事业单位/村公示栏（电子屏）          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01BCDA9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DDCD68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7BE3D988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FF9E051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AE67AF9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EC17913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</w:tbl>
    <w:p w14:paraId="760AEDFF">
      <w:pPr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M2MmU1ZjdlNzY4Y2JmZWMxNTk4MTk1MjFmZWU4ZWQifQ=="/>
  </w:docVars>
  <w:rsids>
    <w:rsidRoot w:val="00416393"/>
    <w:rsid w:val="00146120"/>
    <w:rsid w:val="00190068"/>
    <w:rsid w:val="00193DB9"/>
    <w:rsid w:val="001E6D63"/>
    <w:rsid w:val="002967AA"/>
    <w:rsid w:val="002E0878"/>
    <w:rsid w:val="002F05A8"/>
    <w:rsid w:val="003B2C77"/>
    <w:rsid w:val="004077CB"/>
    <w:rsid w:val="00416393"/>
    <w:rsid w:val="00505CE0"/>
    <w:rsid w:val="00612901"/>
    <w:rsid w:val="006B2C7F"/>
    <w:rsid w:val="006E42F8"/>
    <w:rsid w:val="0077273F"/>
    <w:rsid w:val="00794728"/>
    <w:rsid w:val="008438B0"/>
    <w:rsid w:val="008462D9"/>
    <w:rsid w:val="008517B8"/>
    <w:rsid w:val="00902A01"/>
    <w:rsid w:val="009E2E2D"/>
    <w:rsid w:val="00A41EEC"/>
    <w:rsid w:val="00AA6B60"/>
    <w:rsid w:val="00B1145B"/>
    <w:rsid w:val="00B1299C"/>
    <w:rsid w:val="00B56955"/>
    <w:rsid w:val="00C3715A"/>
    <w:rsid w:val="00D31D5E"/>
    <w:rsid w:val="00F07C25"/>
    <w:rsid w:val="00FA002F"/>
    <w:rsid w:val="42D6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nhideWhenUsed="0" w:uiPriority="0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0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nhideWhenUsed="0" w:uiPriority="0" w:name="Balloon Text"/>
    <w:lsdException w:qFormat="1" w:unhideWhenUsed="0" w:uiPriority="0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8"/>
    <w:semiHidden/>
    <w:uiPriority w:val="0"/>
    <w:pPr>
      <w:jc w:val="left"/>
    </w:pPr>
  </w:style>
  <w:style w:type="paragraph" w:styleId="4">
    <w:name w:val="Balloon Text"/>
    <w:basedOn w:val="1"/>
    <w:link w:val="20"/>
    <w:semiHidden/>
    <w:uiPriority w:val="0"/>
    <w:rPr>
      <w:sz w:val="18"/>
      <w:szCs w:val="18"/>
    </w:rPr>
  </w:style>
  <w:style w:type="paragraph" w:styleId="5">
    <w:name w:val="footer"/>
    <w:basedOn w:val="1"/>
    <w:link w:val="2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autoRedefine/>
    <w:semiHidden/>
    <w:uiPriority w:val="0"/>
    <w:pPr>
      <w:tabs>
        <w:tab w:val="right" w:leader="dot" w:pos="14760"/>
      </w:tabs>
      <w:spacing w:line="700" w:lineRule="exact"/>
      <w:ind w:left="359" w:leftChars="171" w:right="332" w:rightChars="158"/>
    </w:pPr>
  </w:style>
  <w:style w:type="paragraph" w:styleId="8">
    <w:name w:val="annotation subject"/>
    <w:basedOn w:val="3"/>
    <w:next w:val="3"/>
    <w:link w:val="19"/>
    <w:semiHidden/>
    <w:uiPriority w:val="0"/>
    <w:rPr>
      <w:b/>
      <w:bCs/>
    </w:rPr>
  </w:style>
  <w:style w:type="table" w:styleId="10">
    <w:name w:val="Table Grid"/>
    <w:basedOn w:val="9"/>
    <w:qFormat/>
    <w:uiPriority w:val="0"/>
    <w:rPr>
      <w:rFonts w:ascii="Calibri" w:hAnsi="Calibri" w:eastAsia="宋体" w:cs="Times New Roman"/>
      <w:kern w:val="0"/>
      <w:sz w:val="20"/>
      <w:szCs w:val="20"/>
      <w:lang w:bidi="mn-Mong-C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2">
    <w:name w:val="page number"/>
    <w:basedOn w:val="11"/>
    <w:uiPriority w:val="0"/>
  </w:style>
  <w:style w:type="character" w:styleId="13">
    <w:name w:val="FollowedHyperlink"/>
    <w:basedOn w:val="11"/>
    <w:semiHidden/>
    <w:unhideWhenUsed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4">
    <w:name w:val="Hyperlink"/>
    <w:uiPriority w:val="0"/>
    <w:rPr>
      <w:color w:val="0000FF"/>
      <w:u w:val="single"/>
    </w:rPr>
  </w:style>
  <w:style w:type="character" w:styleId="15">
    <w:name w:val="annotation reference"/>
    <w:semiHidden/>
    <w:uiPriority w:val="0"/>
    <w:rPr>
      <w:sz w:val="21"/>
      <w:szCs w:val="21"/>
    </w:rPr>
  </w:style>
  <w:style w:type="character" w:customStyle="1" w:styleId="16">
    <w:name w:val="标题 1 字符"/>
    <w:basedOn w:val="11"/>
    <w:link w:val="2"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paragraph" w:customStyle="1" w:styleId="17">
    <w:name w:val="列出段落"/>
    <w:basedOn w:val="1"/>
    <w:qFormat/>
    <w:uiPriority w:val="0"/>
    <w:pPr>
      <w:ind w:firstLine="420" w:firstLineChars="200"/>
    </w:pPr>
    <w:rPr>
      <w:rFonts w:ascii="等线" w:hAnsi="等线" w:eastAsia="等线"/>
    </w:rPr>
  </w:style>
  <w:style w:type="character" w:customStyle="1" w:styleId="18">
    <w:name w:val="批注文字 字符"/>
    <w:basedOn w:val="11"/>
    <w:link w:val="3"/>
    <w:semiHidden/>
    <w:uiPriority w:val="0"/>
    <w:rPr>
      <w:rFonts w:ascii="Calibri" w:hAnsi="Calibri" w:eastAsia="宋体" w:cs="Times New Roman"/>
    </w:rPr>
  </w:style>
  <w:style w:type="character" w:customStyle="1" w:styleId="19">
    <w:name w:val="批注主题 字符"/>
    <w:basedOn w:val="18"/>
    <w:link w:val="8"/>
    <w:semiHidden/>
    <w:uiPriority w:val="0"/>
    <w:rPr>
      <w:rFonts w:ascii="Calibri" w:hAnsi="Calibri" w:eastAsia="宋体" w:cs="Times New Roman"/>
      <w:b/>
      <w:bCs/>
    </w:rPr>
  </w:style>
  <w:style w:type="character" w:customStyle="1" w:styleId="20">
    <w:name w:val="批注框文本 字符"/>
    <w:basedOn w:val="11"/>
    <w:link w:val="4"/>
    <w:semiHidden/>
    <w:uiPriority w:val="0"/>
    <w:rPr>
      <w:rFonts w:ascii="Calibri" w:hAnsi="Calibri" w:eastAsia="宋体" w:cs="Times New Roman"/>
      <w:sz w:val="18"/>
      <w:szCs w:val="18"/>
    </w:rPr>
  </w:style>
  <w:style w:type="paragraph" w:customStyle="1" w:styleId="21">
    <w:name w:val="列出段落1"/>
    <w:basedOn w:val="1"/>
    <w:uiPriority w:val="0"/>
    <w:pPr>
      <w:ind w:firstLine="420" w:firstLineChars="200"/>
    </w:pPr>
  </w:style>
  <w:style w:type="character" w:customStyle="1" w:styleId="22">
    <w:name w:val="页眉 字符"/>
    <w:basedOn w:val="11"/>
    <w:link w:val="6"/>
    <w:uiPriority w:val="0"/>
    <w:rPr>
      <w:rFonts w:ascii="Calibri" w:hAnsi="Calibri" w:eastAsia="宋体" w:cs="Times New Roman"/>
      <w:sz w:val="18"/>
      <w:szCs w:val="18"/>
    </w:rPr>
  </w:style>
  <w:style w:type="character" w:customStyle="1" w:styleId="23">
    <w:name w:val="页脚 字符"/>
    <w:basedOn w:val="11"/>
    <w:link w:val="5"/>
    <w:uiPriority w:val="0"/>
    <w:rPr>
      <w:rFonts w:ascii="Calibri" w:hAnsi="Calibri" w:eastAsia="宋体" w:cs="Times New Roman"/>
      <w:sz w:val="18"/>
      <w:szCs w:val="18"/>
    </w:rPr>
  </w:style>
  <w:style w:type="character" w:customStyle="1" w:styleId="24">
    <w:name w:val="Unresolved Mention"/>
    <w:basedOn w:val="11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BB719-184A-48F9-B3AE-F00FB0750B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2035</Words>
  <Characters>2055</Characters>
  <Lines>17</Lines>
  <Paragraphs>4</Paragraphs>
  <TotalTime>1</TotalTime>
  <ScaleCrop>false</ScaleCrop>
  <LinksUpToDate>false</LinksUpToDate>
  <CharactersWithSpaces>2241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2020-03-06T07:51:00Z</dcterms:created>
  <dc:creator>tai yuzhu</dc:creator>
  <cp:lastModifiedBy>。。。</cp:lastModifiedBy>
  <dcterms:modified xsi:type="dcterms:W3CDTF">2024-07-31T07:43:00Z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19B36ABA86CD454992B6412B464CB0B5_12</vt:lpwstr>
  </property>
</Properties>
</file>